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7740B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7740B5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7740B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7740B5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</w:r>
      <w:r w:rsidRPr="007740B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F3459" w:rsidRPr="007740B5">
        <w:rPr>
          <w:rFonts w:ascii="Times New Roman" w:hAnsi="Times New Roman" w:cs="Times New Roman"/>
          <w:sz w:val="28"/>
          <w:szCs w:val="28"/>
        </w:rPr>
        <w:t>1</w:t>
      </w:r>
      <w:r w:rsidR="007740B5" w:rsidRPr="007740B5">
        <w:rPr>
          <w:rFonts w:ascii="Times New Roman" w:hAnsi="Times New Roman" w:cs="Times New Roman"/>
          <w:sz w:val="28"/>
          <w:szCs w:val="28"/>
        </w:rPr>
        <w:t>5</w:t>
      </w:r>
      <w:r w:rsidR="00EF3459" w:rsidRPr="007740B5">
        <w:rPr>
          <w:rFonts w:ascii="Times New Roman" w:hAnsi="Times New Roman" w:cs="Times New Roman"/>
          <w:sz w:val="28"/>
          <w:szCs w:val="28"/>
        </w:rPr>
        <w:t>.0</w:t>
      </w:r>
      <w:r w:rsidR="007740B5" w:rsidRPr="007740B5">
        <w:rPr>
          <w:rFonts w:ascii="Times New Roman" w:hAnsi="Times New Roman" w:cs="Times New Roman"/>
          <w:sz w:val="28"/>
          <w:szCs w:val="28"/>
        </w:rPr>
        <w:t>9.2021 № 90</w:t>
      </w:r>
    </w:p>
    <w:p w:rsidR="00956614" w:rsidRPr="007740B5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7740B5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0B5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7740B5">
        <w:rPr>
          <w:rFonts w:ascii="Times New Roman" w:hAnsi="Times New Roman" w:cs="Times New Roman"/>
          <w:b/>
          <w:sz w:val="28"/>
          <w:szCs w:val="28"/>
        </w:rPr>
        <w:t>1</w:t>
      </w:r>
      <w:r w:rsidRPr="007740B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7740B5">
        <w:rPr>
          <w:rFonts w:ascii="Times New Roman" w:hAnsi="Times New Roman" w:cs="Times New Roman"/>
          <w:b/>
          <w:sz w:val="28"/>
          <w:szCs w:val="28"/>
        </w:rPr>
        <w:t>2</w:t>
      </w:r>
      <w:r w:rsidRPr="007740B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7740B5">
        <w:rPr>
          <w:rFonts w:ascii="Times New Roman" w:hAnsi="Times New Roman" w:cs="Times New Roman"/>
          <w:b/>
          <w:sz w:val="28"/>
          <w:szCs w:val="28"/>
        </w:rPr>
        <w:t>3</w:t>
      </w:r>
      <w:r w:rsidRPr="007740B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7740B5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7740B5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740B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7740B5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7740B5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7740B5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7740B5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7740B5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7740B5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3"/>
        <w:gridCol w:w="3965"/>
        <w:gridCol w:w="1133"/>
        <w:gridCol w:w="1135"/>
        <w:gridCol w:w="1098"/>
      </w:tblGrid>
      <w:tr w:rsidR="007740B5" w:rsidRPr="007740B5" w:rsidTr="007740B5"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622 114,7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221 344,8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204 704,6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ществляются в соответствии со статьями 227, 227.1 и 228 Налогового к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228 Налогового кодекса Российской Ф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ляющимися иностранными гражданами, осуществляющими тр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довую деятельность по найму на основании патента в соотве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 бюджетами субъектов Российской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</w:tbl>
    <w:p w:rsidR="007740B5" w:rsidRPr="007740B5" w:rsidRDefault="007740B5" w:rsidP="00774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3"/>
        <w:gridCol w:w="3965"/>
        <w:gridCol w:w="1133"/>
        <w:gridCol w:w="1135"/>
        <w:gridCol w:w="1098"/>
      </w:tblGrid>
      <w:tr w:rsidR="007740B5" w:rsidRPr="007740B5" w:rsidTr="007740B5">
        <w:trPr>
          <w:tblHeader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0B5" w:rsidRPr="007740B5" w:rsidRDefault="007740B5" w:rsidP="00464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464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464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464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и местными бюджетами с уч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0B5" w:rsidRPr="007740B5" w:rsidRDefault="007740B5" w:rsidP="0059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5919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</w:t>
            </w:r>
            <w:proofErr w:type="spellStart"/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59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59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B5" w:rsidRPr="007740B5" w:rsidRDefault="007740B5" w:rsidP="0059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делению между бюджетами субъектов Российской Федерации и мес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дифференцированных нормативов отчи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тивам, установленным федеральным законом о федеральном бюджете в целях формиров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местные бю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субъектов Росси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Российской Федерации и местными бюджетами с уч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ференцированных нормативов отчислений в местные бюдж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субъектов Росси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17 351,3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000 1 08 03 010 01 0000 110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ваемым в судах общей юрисдикции, мировыми судьями (за исключением Ве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на которые не разграничена и которые расположены в границах сел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а также средства от продажи права на з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договоров аренды указанных земел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на которые не разграничена и которые расположены в границах горо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средства от продажи права на заключение договоров аренды за земли, находящиеся в собственности муниц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учас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муниципальных бюджетных и автономных учр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муниципальных ун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использования (эксплуатации) объекта концессионного согл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  <w:proofErr w:type="gramStart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000 1 13 01000 00 0000 130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 (за исключением движимого имущества бюджетных и 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в том числе казе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унитарных предприятий, в том чи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казенных), в части реализации основных средств по указанному имущ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собственность на которые не разгранич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которые расположены в границах сельских поселений и межселе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собственность на которые не разгранич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которые расположены в границах городских пос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правонарушения, посягающие на здор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вье, санитарно-эпидемиологическое бл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гополучие населения и общественную нравстве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правонарушения, посягающие на здоровье, санитарно-эпидемиологическое благополучие насел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тивные правонарушения в области охраны со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ях, за административные правонаруш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охраны собственности, налага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судьями, комиссиями по делам несовершенн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000 1 16 01074 01 0000 140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охраны собственности, выявле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вой 20 Кодекса Российской Федерации об административных пр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правонарушения, посягающие на общ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ственный порядок и общественную бе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варя 2020 года, подлежащие зачислению в бюджет муниц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 по нормативам, де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ненного окружающей среде, а также платежи, уплач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ваемые при добровольном возмещении вреда, причиненного окруж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окружающей среде на особо охраняемых природных территориях), по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400 769,9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170 207,2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 других бюдж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бюджетной системы Российской Федер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395 769,9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170 207,2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20 630,7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162 913,7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109 015,9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3 540,7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204 391,3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165 643,7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165 089,3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7 834,2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7740B5" w:rsidRPr="007740B5" w:rsidTr="007740B5">
        <w:tc>
          <w:tcPr>
            <w:tcW w:w="1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0B5" w:rsidRPr="007740B5" w:rsidRDefault="007740B5" w:rsidP="00774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0B5" w:rsidRPr="007740B5" w:rsidRDefault="007740B5" w:rsidP="0077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0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740B5" w:rsidRPr="007740B5" w:rsidRDefault="007740B5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740B5" w:rsidRPr="007740B5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4C1" w:rsidRDefault="008274C1" w:rsidP="00B1714E">
      <w:pPr>
        <w:spacing w:after="0" w:line="240" w:lineRule="auto"/>
      </w:pPr>
      <w:r>
        <w:separator/>
      </w:r>
    </w:p>
  </w:endnote>
  <w:endnote w:type="continuationSeparator" w:id="0">
    <w:p w:rsidR="008274C1" w:rsidRDefault="008274C1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4C1" w:rsidRDefault="008274C1" w:rsidP="00B1714E">
      <w:pPr>
        <w:spacing w:after="0" w:line="240" w:lineRule="auto"/>
      </w:pPr>
      <w:r>
        <w:separator/>
      </w:r>
    </w:p>
  </w:footnote>
  <w:footnote w:type="continuationSeparator" w:id="0">
    <w:p w:rsidR="008274C1" w:rsidRDefault="008274C1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6356B1" w:rsidRDefault="006356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0B5">
          <w:rPr>
            <w:noProof/>
          </w:rPr>
          <w:t>6</w:t>
        </w:r>
        <w:r>
          <w:fldChar w:fldCharType="end"/>
        </w:r>
      </w:p>
    </w:sdtContent>
  </w:sdt>
  <w:p w:rsidR="00CE2CCD" w:rsidRDefault="00CE2C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54B8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2DEF"/>
    <w:rsid w:val="006025E0"/>
    <w:rsid w:val="00620A8B"/>
    <w:rsid w:val="006356B1"/>
    <w:rsid w:val="006446EC"/>
    <w:rsid w:val="006F1CE5"/>
    <w:rsid w:val="007740B5"/>
    <w:rsid w:val="007D3D8C"/>
    <w:rsid w:val="008274C1"/>
    <w:rsid w:val="00847285"/>
    <w:rsid w:val="00884B69"/>
    <w:rsid w:val="008A75DC"/>
    <w:rsid w:val="008B2F78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CE2CCD"/>
    <w:rsid w:val="00D61E30"/>
    <w:rsid w:val="00D7228C"/>
    <w:rsid w:val="00D97A41"/>
    <w:rsid w:val="00DB3016"/>
    <w:rsid w:val="00E42748"/>
    <w:rsid w:val="00E9225B"/>
    <w:rsid w:val="00EB29E1"/>
    <w:rsid w:val="00EC4B8C"/>
    <w:rsid w:val="00EF3459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3EF7753-72E3-415B-A795-5F772B6D4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2018-11-30T09:52:00Z</cp:lastPrinted>
  <dcterms:created xsi:type="dcterms:W3CDTF">2018-10-22T14:05:00Z</dcterms:created>
  <dcterms:modified xsi:type="dcterms:W3CDTF">2021-09-22T09:14:00Z</dcterms:modified>
</cp:coreProperties>
</file>